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30A" w14:textId="77777777" w:rsidR="008C3941" w:rsidRDefault="008C3941" w:rsidP="001336F9">
      <w:pPr>
        <w:tabs>
          <w:tab w:val="left" w:pos="7020"/>
          <w:tab w:val="right" w:pos="9000"/>
        </w:tabs>
        <w:ind w:rightChars="-1" w:right="-2"/>
        <w:jc w:val="center"/>
        <w:rPr>
          <w:rFonts w:cs="Arial"/>
          <w:b/>
          <w:color w:val="0070C0"/>
          <w:sz w:val="22"/>
          <w:szCs w:val="24"/>
        </w:rPr>
      </w:pPr>
    </w:p>
    <w:p w14:paraId="10E45930" w14:textId="77777777" w:rsidR="002B4F40" w:rsidRDefault="002B4F40" w:rsidP="002B4F40">
      <w:pPr>
        <w:jc w:val="center"/>
        <w:rPr>
          <w:b/>
          <w:szCs w:val="22"/>
        </w:rPr>
      </w:pPr>
      <w:r w:rsidRPr="00294C5F">
        <w:rPr>
          <w:b/>
          <w:szCs w:val="22"/>
        </w:rPr>
        <w:t>Annexe 2</w:t>
      </w:r>
    </w:p>
    <w:p w14:paraId="42CA83CE" w14:textId="77777777" w:rsidR="002B4F40" w:rsidRPr="002B4F40" w:rsidRDefault="002B4F40" w:rsidP="002B4F40">
      <w:pPr>
        <w:keepLines w:val="0"/>
        <w:shd w:val="clear" w:color="auto" w:fill="FFFFFF"/>
        <w:ind w:left="709"/>
        <w:outlineLvl w:val="0"/>
        <w:rPr>
          <w:b/>
          <w:szCs w:val="22"/>
        </w:rPr>
      </w:pPr>
      <w:r w:rsidRPr="002B4F40">
        <w:rPr>
          <w:b/>
          <w:szCs w:val="22"/>
        </w:rPr>
        <w:t>Renforcement de l’offre en psychiatrie périnatale et psychiatrie de l’enfant et de l’adolescent</w:t>
      </w:r>
    </w:p>
    <w:p w14:paraId="6D757325" w14:textId="77777777" w:rsidR="002B4F40" w:rsidRDefault="002B4F40" w:rsidP="002B4F40">
      <w:pPr>
        <w:jc w:val="center"/>
        <w:rPr>
          <w:b/>
          <w:szCs w:val="22"/>
        </w:rPr>
      </w:pPr>
    </w:p>
    <w:p w14:paraId="233E3BB7" w14:textId="77777777" w:rsidR="002B4F40" w:rsidRPr="00294C5F" w:rsidRDefault="002B4F40" w:rsidP="002B4F40">
      <w:pPr>
        <w:jc w:val="center"/>
        <w:rPr>
          <w:b/>
          <w:szCs w:val="22"/>
        </w:rPr>
      </w:pPr>
    </w:p>
    <w:p w14:paraId="25859494" w14:textId="77777777" w:rsidR="002B4F40" w:rsidRPr="00294C5F" w:rsidRDefault="002B4F40" w:rsidP="002B4F40">
      <w:pPr>
        <w:jc w:val="center"/>
        <w:rPr>
          <w:b/>
          <w:szCs w:val="22"/>
        </w:rPr>
      </w:pPr>
      <w:r w:rsidRPr="00294C5F">
        <w:rPr>
          <w:b/>
          <w:szCs w:val="22"/>
        </w:rPr>
        <w:t xml:space="preserve">Dossier à remplir </w:t>
      </w:r>
      <w:r w:rsidRPr="00294C5F">
        <w:rPr>
          <w:b/>
          <w:szCs w:val="22"/>
          <w:u w:val="single"/>
        </w:rPr>
        <w:t>obligatoirement</w:t>
      </w:r>
      <w:r w:rsidRPr="00294C5F">
        <w:rPr>
          <w:b/>
          <w:szCs w:val="22"/>
        </w:rPr>
        <w:t xml:space="preserve"> par le porteur de projet</w:t>
      </w:r>
    </w:p>
    <w:p w14:paraId="10A1B4FB" w14:textId="77777777" w:rsidR="002B4F40" w:rsidRDefault="002B4F40" w:rsidP="002B4F40"/>
    <w:p w14:paraId="26A8B20A" w14:textId="77777777" w:rsidR="002B4F40" w:rsidRPr="00AA0CEB" w:rsidRDefault="002B4F40" w:rsidP="002B4F40"/>
    <w:p w14:paraId="30C2ED98" w14:textId="77777777" w:rsidR="002B4F40" w:rsidRPr="00AA0CEB" w:rsidRDefault="002B4F40" w:rsidP="002B4F40"/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565"/>
      </w:tblGrid>
      <w:tr w:rsidR="002B4F40" w:rsidRPr="00AA0CEB" w14:paraId="390CB758" w14:textId="77777777" w:rsidTr="00D42B5F">
        <w:tc>
          <w:tcPr>
            <w:tcW w:w="1692" w:type="pct"/>
            <w:shd w:val="clear" w:color="auto" w:fill="C5E0B3"/>
          </w:tcPr>
          <w:p w14:paraId="4121B064" w14:textId="77777777" w:rsidR="002B4F40" w:rsidRDefault="002B4F40" w:rsidP="00D42B5F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Intitulé du projet :</w:t>
            </w:r>
          </w:p>
          <w:p w14:paraId="4478D3CE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  <w:p w14:paraId="6A6259C1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5A1A2BBC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</w:tc>
      </w:tr>
      <w:tr w:rsidR="002B4F40" w:rsidRPr="00AA0CEB" w14:paraId="51320CAC" w14:textId="77777777" w:rsidTr="00D42B5F">
        <w:tc>
          <w:tcPr>
            <w:tcW w:w="1692" w:type="pct"/>
            <w:shd w:val="clear" w:color="auto" w:fill="C5E0B3"/>
          </w:tcPr>
          <w:p w14:paraId="37E281F6" w14:textId="77777777" w:rsidR="002B4F40" w:rsidRDefault="002B4F40" w:rsidP="00D42B5F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Nom du porteur de projet :</w:t>
            </w:r>
          </w:p>
          <w:p w14:paraId="07A08FCA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  <w:p w14:paraId="35B8EE8F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12A4A3F1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</w:tc>
      </w:tr>
      <w:tr w:rsidR="002B4F40" w:rsidRPr="00AA0CEB" w14:paraId="17F9756E" w14:textId="77777777" w:rsidTr="00D42B5F">
        <w:tc>
          <w:tcPr>
            <w:tcW w:w="1692" w:type="pct"/>
            <w:shd w:val="clear" w:color="auto" w:fill="C5E0B3"/>
          </w:tcPr>
          <w:p w14:paraId="081CFE33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5B50AA97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  <w:r w:rsidRPr="00AA0CEB">
              <w:rPr>
                <w:rFonts w:eastAsia="Calibri"/>
                <w:szCs w:val="22"/>
              </w:rPr>
              <w:t>Chef de service, cadre, médecin référent du projet.</w:t>
            </w:r>
          </w:p>
          <w:p w14:paraId="40AD484F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52BBD64A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0B18BBB0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4EE50A81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43D0E036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3F36604B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2418ED92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6B5EC916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  <w:p w14:paraId="2E554309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</w:tc>
      </w:tr>
    </w:tbl>
    <w:p w14:paraId="581AC989" w14:textId="77777777" w:rsidR="002B4F40" w:rsidRDefault="002B4F40" w:rsidP="002B4F40"/>
    <w:p w14:paraId="16B27F0A" w14:textId="77777777" w:rsidR="002B4F40" w:rsidRPr="00AA0CEB" w:rsidRDefault="002B4F40" w:rsidP="002B4F40"/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21"/>
      </w:tblGrid>
      <w:tr w:rsidR="002B4F40" w:rsidRPr="00AA0CEB" w14:paraId="32167FD6" w14:textId="77777777" w:rsidTr="00D42B5F">
        <w:tc>
          <w:tcPr>
            <w:tcW w:w="1767" w:type="pct"/>
            <w:shd w:val="clear" w:color="auto" w:fill="C5E0B3"/>
          </w:tcPr>
          <w:p w14:paraId="58C0562F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Public cible du projet :</w:t>
            </w:r>
          </w:p>
          <w:p w14:paraId="65B721B6" w14:textId="77777777" w:rsidR="002B4F40" w:rsidRPr="00AA0CEB" w:rsidRDefault="002B4F40" w:rsidP="002B4F40">
            <w:pPr>
              <w:keepLines w:val="0"/>
              <w:numPr>
                <w:ilvl w:val="0"/>
                <w:numId w:val="12"/>
              </w:numPr>
              <w:suppressAutoHyphens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Tranche d’âge</w:t>
            </w:r>
          </w:p>
          <w:p w14:paraId="3D953EC0" w14:textId="77777777" w:rsidR="002B4F40" w:rsidRPr="00AA0CEB" w:rsidRDefault="002B4F40" w:rsidP="002B4F40">
            <w:pPr>
              <w:keepLines w:val="0"/>
              <w:numPr>
                <w:ilvl w:val="0"/>
                <w:numId w:val="12"/>
              </w:numPr>
              <w:suppressAutoHyphens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Éventuelles pathologies ou profils des publics ciblés</w:t>
            </w:r>
          </w:p>
          <w:p w14:paraId="21951A5A" w14:textId="77777777" w:rsidR="002B4F40" w:rsidRPr="00AA0CEB" w:rsidRDefault="002B4F40" w:rsidP="00D42B5F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7020B6EC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</w:tc>
      </w:tr>
      <w:tr w:rsidR="002B4F40" w:rsidRPr="00AA0CEB" w14:paraId="1501C763" w14:textId="77777777" w:rsidTr="00D42B5F">
        <w:tc>
          <w:tcPr>
            <w:tcW w:w="1767" w:type="pct"/>
            <w:shd w:val="clear" w:color="auto" w:fill="C5E0B3"/>
          </w:tcPr>
          <w:p w14:paraId="2432F136" w14:textId="77777777" w:rsidR="002B4F40" w:rsidRPr="00AA0CEB" w:rsidRDefault="002B4F40" w:rsidP="00D42B5F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A0CEB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515C6E7F" w14:textId="77777777" w:rsidR="002B4F40" w:rsidRPr="00AA0CEB" w:rsidRDefault="002B4F40" w:rsidP="002B4F40">
            <w:pPr>
              <w:pStyle w:val="Standard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6207DBB8" w14:textId="77777777" w:rsidR="002B4F40" w:rsidRPr="00AA0CEB" w:rsidRDefault="002B4F40" w:rsidP="002B4F40">
            <w:pPr>
              <w:pStyle w:val="Standard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AA0CEB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62851D06" w14:textId="77777777" w:rsidR="002B4F40" w:rsidRPr="00AA0CEB" w:rsidRDefault="002B4F40" w:rsidP="002B4F40">
            <w:pPr>
              <w:pStyle w:val="Standard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27B760B3" w14:textId="77777777" w:rsidR="002B4F40" w:rsidRPr="00AA0CEB" w:rsidRDefault="002B4F40" w:rsidP="002B4F40">
            <w:pPr>
              <w:pStyle w:val="Standard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41056D9F" w14:textId="77777777" w:rsidR="002B4F40" w:rsidRPr="00AA0CEB" w:rsidRDefault="002B4F40" w:rsidP="002B4F40">
            <w:pPr>
              <w:pStyle w:val="Standard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084B4841" w14:textId="77777777" w:rsidR="002B4F40" w:rsidRPr="00AA0CEB" w:rsidRDefault="002B4F40" w:rsidP="00D42B5F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4B1F90C6" w14:textId="77777777" w:rsidR="002B4F40" w:rsidRPr="00AA0CEB" w:rsidRDefault="002B4F40" w:rsidP="00D42B5F">
            <w:pPr>
              <w:rPr>
                <w:rFonts w:eastAsia="Calibri"/>
                <w:szCs w:val="22"/>
              </w:rPr>
            </w:pPr>
          </w:p>
        </w:tc>
      </w:tr>
    </w:tbl>
    <w:p w14:paraId="004AD113" w14:textId="77777777" w:rsidR="002B4F40" w:rsidRPr="00AA0CEB" w:rsidRDefault="002B4F40" w:rsidP="002B4F40"/>
    <w:p w14:paraId="51436A8B" w14:textId="77777777" w:rsidR="002B4F40" w:rsidRPr="00AA0CEB" w:rsidRDefault="002B4F40" w:rsidP="002B4F40"/>
    <w:p w14:paraId="225B2985" w14:textId="77777777" w:rsidR="002B4F40" w:rsidRPr="00AA0CEB" w:rsidRDefault="002B4F40" w:rsidP="002B4F4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2F674185" w14:textId="77777777" w:rsidTr="00D42B5F">
        <w:tc>
          <w:tcPr>
            <w:tcW w:w="9209" w:type="dxa"/>
            <w:shd w:val="clear" w:color="auto" w:fill="C5E0B3"/>
          </w:tcPr>
          <w:p w14:paraId="1E549F12" w14:textId="77777777" w:rsidR="002B4F40" w:rsidRPr="00AA0CEB" w:rsidRDefault="002B4F40" w:rsidP="00D42B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2B4F40" w:rsidRPr="00AA0CEB" w14:paraId="4AAB6BAD" w14:textId="77777777" w:rsidTr="00D42B5F">
        <w:tc>
          <w:tcPr>
            <w:tcW w:w="9209" w:type="dxa"/>
            <w:shd w:val="clear" w:color="auto" w:fill="auto"/>
          </w:tcPr>
          <w:p w14:paraId="274945D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8F743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0029AF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F0080A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153541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CEBC2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14A897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59477D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C5EB1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D89A7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EA384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3CE3DD5D" w14:textId="77777777" w:rsidR="002B4F40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0CB00D88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5903DE97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1DC54AF0" w14:textId="77777777" w:rsidTr="00D42B5F">
        <w:tc>
          <w:tcPr>
            <w:tcW w:w="9209" w:type="dxa"/>
            <w:shd w:val="clear" w:color="auto" w:fill="C5E0B3"/>
          </w:tcPr>
          <w:p w14:paraId="047F2BF0" w14:textId="77777777" w:rsidR="002B4F40" w:rsidRPr="00AA0CEB" w:rsidRDefault="002B4F40" w:rsidP="00D42B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2B4F40" w:rsidRPr="00AA0CEB" w14:paraId="01ED6A44" w14:textId="77777777" w:rsidTr="00D42B5F">
        <w:tc>
          <w:tcPr>
            <w:tcW w:w="9209" w:type="dxa"/>
            <w:shd w:val="clear" w:color="auto" w:fill="auto"/>
          </w:tcPr>
          <w:p w14:paraId="34D8AE3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A0ED7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C3CF5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F725D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7350BE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7ED663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77E424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77F278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F9DEB0A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4ECBC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1270AC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3A793248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568ABCAD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5FD31F28" w14:textId="77777777" w:rsidTr="00D42B5F">
        <w:tc>
          <w:tcPr>
            <w:tcW w:w="9209" w:type="dxa"/>
            <w:shd w:val="clear" w:color="auto" w:fill="C5E0B3"/>
          </w:tcPr>
          <w:p w14:paraId="2375232C" w14:textId="77777777" w:rsidR="002B4F40" w:rsidRPr="00AA0CEB" w:rsidRDefault="002B4F40" w:rsidP="00D42B5F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2B4F40" w:rsidRPr="00AA0CEB" w14:paraId="69C888F1" w14:textId="77777777" w:rsidTr="00D42B5F">
        <w:tc>
          <w:tcPr>
            <w:tcW w:w="9209" w:type="dxa"/>
            <w:shd w:val="clear" w:color="auto" w:fill="auto"/>
          </w:tcPr>
          <w:p w14:paraId="415F2902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AB505A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A6759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F9016F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CB8DD48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B0E0AD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C1D0E9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A78647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B22F2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3A7D36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57E25D87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222AE6E0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0367B95A" w14:textId="77777777" w:rsidTr="00D42B5F">
        <w:tc>
          <w:tcPr>
            <w:tcW w:w="9209" w:type="dxa"/>
            <w:shd w:val="clear" w:color="auto" w:fill="C5E0B3"/>
          </w:tcPr>
          <w:p w14:paraId="62E7E941" w14:textId="77777777" w:rsidR="002B4F40" w:rsidRPr="00AA0CEB" w:rsidRDefault="002B4F40" w:rsidP="00D42B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75EC4032" w14:textId="77777777" w:rsidR="002B4F40" w:rsidRPr="00AA0CEB" w:rsidRDefault="002B4F40" w:rsidP="00D42B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2B4F40" w:rsidRPr="00AA0CEB" w14:paraId="71B44A69" w14:textId="77777777" w:rsidTr="00D42B5F">
        <w:tc>
          <w:tcPr>
            <w:tcW w:w="9209" w:type="dxa"/>
            <w:shd w:val="clear" w:color="auto" w:fill="auto"/>
          </w:tcPr>
          <w:p w14:paraId="3D3E567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88B402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66E65D9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462DB8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354B74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08B513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178B4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6C017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440D04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979701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4E88DAC1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733CEC56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522C4279" w14:textId="77777777" w:rsidTr="00D42B5F">
        <w:tc>
          <w:tcPr>
            <w:tcW w:w="9209" w:type="dxa"/>
            <w:shd w:val="clear" w:color="auto" w:fill="C5E0B3"/>
          </w:tcPr>
          <w:p w14:paraId="0343915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2B4F40" w:rsidRPr="00AA0CEB" w14:paraId="4556488B" w14:textId="77777777" w:rsidTr="00D42B5F">
        <w:tc>
          <w:tcPr>
            <w:tcW w:w="9209" w:type="dxa"/>
            <w:shd w:val="clear" w:color="auto" w:fill="auto"/>
          </w:tcPr>
          <w:p w14:paraId="06FF03D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042039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F90F7E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82FAEF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6E19CE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4C5FE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07AD48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8F7BE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58FF63F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E6BFB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9CDA5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50C301EA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642D5914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56974E1B" w14:textId="77777777" w:rsidTr="00D42B5F">
        <w:tc>
          <w:tcPr>
            <w:tcW w:w="9209" w:type="dxa"/>
            <w:shd w:val="clear" w:color="auto" w:fill="C5E0B3"/>
          </w:tcPr>
          <w:p w14:paraId="3ABF43C2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2B4F40" w:rsidRPr="00AA0CEB" w14:paraId="085E8882" w14:textId="77777777" w:rsidTr="00D42B5F">
        <w:tc>
          <w:tcPr>
            <w:tcW w:w="9209" w:type="dxa"/>
            <w:shd w:val="clear" w:color="auto" w:fill="auto"/>
          </w:tcPr>
          <w:p w14:paraId="059C397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555C4BA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668F16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00FFF7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868658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0B816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C6FF6F9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E62B54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BD04FC2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190BAE3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7A83D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13EDEACE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29558E9E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081EA3F8" w14:textId="77777777" w:rsidTr="00D42B5F">
        <w:tc>
          <w:tcPr>
            <w:tcW w:w="9209" w:type="dxa"/>
            <w:shd w:val="clear" w:color="auto" w:fill="C5E0B3"/>
          </w:tcPr>
          <w:p w14:paraId="524D1C90" w14:textId="77777777" w:rsidR="002B4F40" w:rsidRPr="007E1518" w:rsidRDefault="002B4F40" w:rsidP="00D42B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734D9FFE" w14:textId="77777777" w:rsidR="002B4F40" w:rsidRPr="007E1518" w:rsidRDefault="002B4F40" w:rsidP="00D42B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3FFD1C2" w14:textId="77777777" w:rsidR="002B4F40" w:rsidRPr="007E1518" w:rsidRDefault="002B4F40" w:rsidP="00D42B5F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indirectes ne dépassant pas 18 %.</w:t>
            </w:r>
          </w:p>
        </w:tc>
      </w:tr>
      <w:tr w:rsidR="002B4F40" w:rsidRPr="00AA0CEB" w14:paraId="2D9160C7" w14:textId="77777777" w:rsidTr="00D42B5F">
        <w:tc>
          <w:tcPr>
            <w:tcW w:w="9209" w:type="dxa"/>
            <w:shd w:val="clear" w:color="auto" w:fill="auto"/>
          </w:tcPr>
          <w:p w14:paraId="1A85262E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167853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612B1D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3C521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69711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A7E6F6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F845839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3395714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CE61F8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A8B88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0A07C710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676C5E71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B4F40" w:rsidRPr="00AA0CEB" w14:paraId="3BBBA981" w14:textId="77777777" w:rsidTr="00D42B5F">
        <w:tc>
          <w:tcPr>
            <w:tcW w:w="9209" w:type="dxa"/>
            <w:shd w:val="clear" w:color="auto" w:fill="C5E0B3"/>
          </w:tcPr>
          <w:p w14:paraId="437006A4" w14:textId="77777777" w:rsidR="002B4F40" w:rsidRPr="00AA0CEB" w:rsidRDefault="002B4F40" w:rsidP="00D42B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2B4F40" w:rsidRPr="00AA0CEB" w14:paraId="39874276" w14:textId="77777777" w:rsidTr="00D42B5F">
        <w:tc>
          <w:tcPr>
            <w:tcW w:w="9209" w:type="dxa"/>
            <w:shd w:val="clear" w:color="auto" w:fill="auto"/>
          </w:tcPr>
          <w:p w14:paraId="2962913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6A5655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7EC2D0" w14:textId="77777777" w:rsidR="002B4F40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04676C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008D79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54042B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4CEFBB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958CB6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343E94D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F59F7E0" w14:textId="77777777" w:rsidR="002B4F40" w:rsidRPr="00AA0CEB" w:rsidRDefault="002B4F40" w:rsidP="00D42B5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D8CE6" w14:textId="77777777" w:rsidR="002B4F40" w:rsidRPr="00AA0CEB" w:rsidRDefault="002B4F40" w:rsidP="002B4F40">
      <w:pPr>
        <w:pStyle w:val="Standard"/>
        <w:rPr>
          <w:rFonts w:ascii="Arial" w:hAnsi="Arial" w:cs="Arial"/>
          <w:sz w:val="22"/>
          <w:szCs w:val="22"/>
        </w:rPr>
      </w:pPr>
    </w:p>
    <w:p w14:paraId="43E319D6" w14:textId="77777777" w:rsidR="002B4F40" w:rsidRPr="00AA0CEB" w:rsidRDefault="002B4F40" w:rsidP="002B4F4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630F1D" w14:textId="77777777" w:rsidR="002B4F40" w:rsidRPr="00AE125E" w:rsidRDefault="002B4F40" w:rsidP="002B4F40">
      <w:pPr>
        <w:rPr>
          <w:rFonts w:cs="Arial"/>
          <w:szCs w:val="22"/>
        </w:rPr>
      </w:pPr>
    </w:p>
    <w:p w14:paraId="1A4FB444" w14:textId="77777777" w:rsidR="001336F9" w:rsidRPr="00155392" w:rsidRDefault="001336F9" w:rsidP="001336F9">
      <w:pPr>
        <w:tabs>
          <w:tab w:val="left" w:pos="7020"/>
          <w:tab w:val="right" w:pos="9000"/>
        </w:tabs>
        <w:ind w:rightChars="-1" w:right="-2"/>
        <w:jc w:val="center"/>
        <w:rPr>
          <w:rFonts w:ascii="Tahoma" w:hAnsi="Tahoma" w:cs="Tahoma"/>
          <w:b/>
          <w:spacing w:val="40"/>
          <w:sz w:val="12"/>
          <w:szCs w:val="24"/>
        </w:rPr>
      </w:pPr>
    </w:p>
    <w:sectPr w:rsidR="001336F9" w:rsidRPr="00155392" w:rsidSect="009627A0">
      <w:headerReference w:type="first" r:id="rId8"/>
      <w:footerReference w:type="first" r:id="rId9"/>
      <w:pgSz w:w="11906" w:h="16838" w:code="9"/>
      <w:pgMar w:top="960" w:right="1274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3A22" w14:textId="77777777" w:rsidR="00DD0660" w:rsidRDefault="00DD0660">
      <w:r>
        <w:separator/>
      </w:r>
    </w:p>
  </w:endnote>
  <w:endnote w:type="continuationSeparator" w:id="0">
    <w:p w14:paraId="68E1A8F7" w14:textId="77777777" w:rsidR="00DD0660" w:rsidRDefault="00DD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BC4F" w14:textId="77777777" w:rsidR="0017357B" w:rsidRPr="00D04D96" w:rsidRDefault="0017357B" w:rsidP="00D04D9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8377" w14:textId="77777777" w:rsidR="00DD0660" w:rsidRDefault="00DD0660">
      <w:r>
        <w:separator/>
      </w:r>
    </w:p>
  </w:footnote>
  <w:footnote w:type="continuationSeparator" w:id="0">
    <w:p w14:paraId="38A8BC4D" w14:textId="77777777" w:rsidR="00DD0660" w:rsidRDefault="00DD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516" w14:textId="77777777" w:rsidR="006F6E25" w:rsidRDefault="00823EC3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9783FC" wp14:editId="71AF1DFB">
          <wp:simplePos x="0" y="0"/>
          <wp:positionH relativeFrom="column">
            <wp:posOffset>5344795</wp:posOffset>
          </wp:positionH>
          <wp:positionV relativeFrom="paragraph">
            <wp:posOffset>-198120</wp:posOffset>
          </wp:positionV>
          <wp:extent cx="1353094" cy="1076325"/>
          <wp:effectExtent l="0" t="0" r="0" b="0"/>
          <wp:wrapNone/>
          <wp:docPr id="3" name="Image 3" descr="logo ARS 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S moy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94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61E124E" wp14:editId="2AB1185F">
          <wp:simplePos x="0" y="0"/>
          <wp:positionH relativeFrom="column">
            <wp:posOffset>-340360</wp:posOffset>
          </wp:positionH>
          <wp:positionV relativeFrom="paragraph">
            <wp:posOffset>-197485</wp:posOffset>
          </wp:positionV>
          <wp:extent cx="1028700" cy="932020"/>
          <wp:effectExtent l="0" t="0" r="0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S moy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B8C6B" w14:textId="77777777" w:rsidR="006F6E25" w:rsidRDefault="006F6E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BA"/>
    <w:multiLevelType w:val="hybridMultilevel"/>
    <w:tmpl w:val="58C85FB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B8D4A79"/>
    <w:multiLevelType w:val="hybridMultilevel"/>
    <w:tmpl w:val="D25E0B1A"/>
    <w:lvl w:ilvl="0" w:tplc="F6DE3EA6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0DB2690"/>
    <w:multiLevelType w:val="hybridMultilevel"/>
    <w:tmpl w:val="2D42AB5A"/>
    <w:lvl w:ilvl="0" w:tplc="EFA4FFF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75033"/>
    <w:multiLevelType w:val="hybridMultilevel"/>
    <w:tmpl w:val="A4C81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EBF"/>
    <w:multiLevelType w:val="hybridMultilevel"/>
    <w:tmpl w:val="E6ACFC08"/>
    <w:lvl w:ilvl="0" w:tplc="040C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3878033B"/>
    <w:multiLevelType w:val="hybridMultilevel"/>
    <w:tmpl w:val="AE043CCC"/>
    <w:lvl w:ilvl="0" w:tplc="EC6C99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694F"/>
    <w:multiLevelType w:val="hybridMultilevel"/>
    <w:tmpl w:val="AD9E0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A478AB"/>
    <w:multiLevelType w:val="hybridMultilevel"/>
    <w:tmpl w:val="349EEC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A3412E"/>
    <w:multiLevelType w:val="hybridMultilevel"/>
    <w:tmpl w:val="49665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797"/>
    <w:multiLevelType w:val="hybridMultilevel"/>
    <w:tmpl w:val="41F845BE"/>
    <w:lvl w:ilvl="0" w:tplc="F6DE3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2F4"/>
    <w:multiLevelType w:val="hybridMultilevel"/>
    <w:tmpl w:val="01FEBBCE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1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98142">
    <w:abstractNumId w:val="2"/>
  </w:num>
  <w:num w:numId="2" w16cid:durableId="1115321685">
    <w:abstractNumId w:val="9"/>
  </w:num>
  <w:num w:numId="3" w16cid:durableId="258607445">
    <w:abstractNumId w:val="1"/>
  </w:num>
  <w:num w:numId="4" w16cid:durableId="1698266101">
    <w:abstractNumId w:val="5"/>
  </w:num>
  <w:num w:numId="5" w16cid:durableId="712003068">
    <w:abstractNumId w:val="4"/>
  </w:num>
  <w:num w:numId="6" w16cid:durableId="1870754202">
    <w:abstractNumId w:val="3"/>
  </w:num>
  <w:num w:numId="7" w16cid:durableId="78911620">
    <w:abstractNumId w:val="0"/>
  </w:num>
  <w:num w:numId="8" w16cid:durableId="782920873">
    <w:abstractNumId w:val="10"/>
  </w:num>
  <w:num w:numId="9" w16cid:durableId="1294749817">
    <w:abstractNumId w:val="6"/>
  </w:num>
  <w:num w:numId="10" w16cid:durableId="29646129">
    <w:abstractNumId w:val="7"/>
  </w:num>
  <w:num w:numId="11" w16cid:durableId="2083873606">
    <w:abstractNumId w:val="8"/>
  </w:num>
  <w:num w:numId="12" w16cid:durableId="1089810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1"/>
    <w:rsid w:val="000056D4"/>
    <w:rsid w:val="000203E4"/>
    <w:rsid w:val="0002371B"/>
    <w:rsid w:val="00030DFA"/>
    <w:rsid w:val="00031DD2"/>
    <w:rsid w:val="00037D4F"/>
    <w:rsid w:val="0004206C"/>
    <w:rsid w:val="0005339D"/>
    <w:rsid w:val="0006758A"/>
    <w:rsid w:val="00085AEA"/>
    <w:rsid w:val="00092308"/>
    <w:rsid w:val="000A205A"/>
    <w:rsid w:val="000C481E"/>
    <w:rsid w:val="000F0934"/>
    <w:rsid w:val="001179BC"/>
    <w:rsid w:val="00125B82"/>
    <w:rsid w:val="001336F9"/>
    <w:rsid w:val="001401EC"/>
    <w:rsid w:val="001441BA"/>
    <w:rsid w:val="00155392"/>
    <w:rsid w:val="001554AC"/>
    <w:rsid w:val="00162038"/>
    <w:rsid w:val="00163D78"/>
    <w:rsid w:val="00166236"/>
    <w:rsid w:val="0017357B"/>
    <w:rsid w:val="00174DDE"/>
    <w:rsid w:val="001839EC"/>
    <w:rsid w:val="0018685B"/>
    <w:rsid w:val="00190344"/>
    <w:rsid w:val="00190BD2"/>
    <w:rsid w:val="001962EF"/>
    <w:rsid w:val="001A0568"/>
    <w:rsid w:val="001A3455"/>
    <w:rsid w:val="001B09F8"/>
    <w:rsid w:val="001B0F7F"/>
    <w:rsid w:val="001B21D8"/>
    <w:rsid w:val="001E475A"/>
    <w:rsid w:val="001E50DA"/>
    <w:rsid w:val="002050B6"/>
    <w:rsid w:val="0020529D"/>
    <w:rsid w:val="00217976"/>
    <w:rsid w:val="00217FEC"/>
    <w:rsid w:val="002411A4"/>
    <w:rsid w:val="00244117"/>
    <w:rsid w:val="00250669"/>
    <w:rsid w:val="00255CC9"/>
    <w:rsid w:val="00263B21"/>
    <w:rsid w:val="0026540D"/>
    <w:rsid w:val="00271EBF"/>
    <w:rsid w:val="002A6BBF"/>
    <w:rsid w:val="002B4F40"/>
    <w:rsid w:val="002E071B"/>
    <w:rsid w:val="00306375"/>
    <w:rsid w:val="0031468C"/>
    <w:rsid w:val="003431C6"/>
    <w:rsid w:val="0034347F"/>
    <w:rsid w:val="00347939"/>
    <w:rsid w:val="0035228F"/>
    <w:rsid w:val="0035234C"/>
    <w:rsid w:val="00360DE2"/>
    <w:rsid w:val="00365DD9"/>
    <w:rsid w:val="0037470D"/>
    <w:rsid w:val="00384858"/>
    <w:rsid w:val="00387992"/>
    <w:rsid w:val="0039156F"/>
    <w:rsid w:val="003A2132"/>
    <w:rsid w:val="003A24FA"/>
    <w:rsid w:val="003B06DA"/>
    <w:rsid w:val="003B2549"/>
    <w:rsid w:val="003B2F47"/>
    <w:rsid w:val="003E7F13"/>
    <w:rsid w:val="003F2578"/>
    <w:rsid w:val="003F563F"/>
    <w:rsid w:val="00411F7C"/>
    <w:rsid w:val="0046046E"/>
    <w:rsid w:val="00483F27"/>
    <w:rsid w:val="004953E9"/>
    <w:rsid w:val="00496009"/>
    <w:rsid w:val="004B0A4F"/>
    <w:rsid w:val="004D0DB5"/>
    <w:rsid w:val="004D12F9"/>
    <w:rsid w:val="004E5C74"/>
    <w:rsid w:val="004F346D"/>
    <w:rsid w:val="00512553"/>
    <w:rsid w:val="00532EBA"/>
    <w:rsid w:val="00537D33"/>
    <w:rsid w:val="00554C8C"/>
    <w:rsid w:val="00563255"/>
    <w:rsid w:val="005667B1"/>
    <w:rsid w:val="00571808"/>
    <w:rsid w:val="00575CBC"/>
    <w:rsid w:val="00592807"/>
    <w:rsid w:val="005A742E"/>
    <w:rsid w:val="005C52F8"/>
    <w:rsid w:val="005C70EE"/>
    <w:rsid w:val="00603AD5"/>
    <w:rsid w:val="00626985"/>
    <w:rsid w:val="00653D73"/>
    <w:rsid w:val="00671FFC"/>
    <w:rsid w:val="00677BAB"/>
    <w:rsid w:val="00687148"/>
    <w:rsid w:val="00694C66"/>
    <w:rsid w:val="00694F6B"/>
    <w:rsid w:val="006B5449"/>
    <w:rsid w:val="006E76E4"/>
    <w:rsid w:val="006F6E25"/>
    <w:rsid w:val="007056EC"/>
    <w:rsid w:val="00714CAD"/>
    <w:rsid w:val="00737B1E"/>
    <w:rsid w:val="007774B8"/>
    <w:rsid w:val="007C21A0"/>
    <w:rsid w:val="007C3854"/>
    <w:rsid w:val="007C5A03"/>
    <w:rsid w:val="007D00F2"/>
    <w:rsid w:val="007D34F0"/>
    <w:rsid w:val="007F4614"/>
    <w:rsid w:val="00816537"/>
    <w:rsid w:val="00823EC3"/>
    <w:rsid w:val="00831269"/>
    <w:rsid w:val="008478AE"/>
    <w:rsid w:val="008521C9"/>
    <w:rsid w:val="008521E1"/>
    <w:rsid w:val="008537C4"/>
    <w:rsid w:val="0085540A"/>
    <w:rsid w:val="008568E6"/>
    <w:rsid w:val="00864B6B"/>
    <w:rsid w:val="00864E93"/>
    <w:rsid w:val="008C3941"/>
    <w:rsid w:val="008D25C6"/>
    <w:rsid w:val="008D6EED"/>
    <w:rsid w:val="008E1D4D"/>
    <w:rsid w:val="008E30D5"/>
    <w:rsid w:val="008E6E2F"/>
    <w:rsid w:val="008F64AA"/>
    <w:rsid w:val="008F6B99"/>
    <w:rsid w:val="00931E89"/>
    <w:rsid w:val="009627A0"/>
    <w:rsid w:val="0096783A"/>
    <w:rsid w:val="009741A2"/>
    <w:rsid w:val="00983D91"/>
    <w:rsid w:val="00986BC8"/>
    <w:rsid w:val="00990229"/>
    <w:rsid w:val="00990812"/>
    <w:rsid w:val="009923A2"/>
    <w:rsid w:val="00993D4A"/>
    <w:rsid w:val="009A4E1B"/>
    <w:rsid w:val="009B17F1"/>
    <w:rsid w:val="009B551A"/>
    <w:rsid w:val="009B719C"/>
    <w:rsid w:val="009D4018"/>
    <w:rsid w:val="009D6038"/>
    <w:rsid w:val="009D6D93"/>
    <w:rsid w:val="00A22D81"/>
    <w:rsid w:val="00A26B32"/>
    <w:rsid w:val="00A27D95"/>
    <w:rsid w:val="00A3531F"/>
    <w:rsid w:val="00A445E1"/>
    <w:rsid w:val="00A4693A"/>
    <w:rsid w:val="00A55CBE"/>
    <w:rsid w:val="00A55E40"/>
    <w:rsid w:val="00A63813"/>
    <w:rsid w:val="00A77C5F"/>
    <w:rsid w:val="00A8627E"/>
    <w:rsid w:val="00A87E6C"/>
    <w:rsid w:val="00AA2B67"/>
    <w:rsid w:val="00AB1C67"/>
    <w:rsid w:val="00AE4DD6"/>
    <w:rsid w:val="00B00A9F"/>
    <w:rsid w:val="00B0743F"/>
    <w:rsid w:val="00B14B76"/>
    <w:rsid w:val="00B257C2"/>
    <w:rsid w:val="00B27080"/>
    <w:rsid w:val="00B31BD3"/>
    <w:rsid w:val="00B3592F"/>
    <w:rsid w:val="00B466BE"/>
    <w:rsid w:val="00B73AB9"/>
    <w:rsid w:val="00B746D6"/>
    <w:rsid w:val="00B86241"/>
    <w:rsid w:val="00B9180F"/>
    <w:rsid w:val="00B9555C"/>
    <w:rsid w:val="00BC6785"/>
    <w:rsid w:val="00BC7DD3"/>
    <w:rsid w:val="00C10728"/>
    <w:rsid w:val="00C21697"/>
    <w:rsid w:val="00C2527A"/>
    <w:rsid w:val="00C4758F"/>
    <w:rsid w:val="00C822B1"/>
    <w:rsid w:val="00C82947"/>
    <w:rsid w:val="00C86924"/>
    <w:rsid w:val="00C93F81"/>
    <w:rsid w:val="00CA5717"/>
    <w:rsid w:val="00CA6F05"/>
    <w:rsid w:val="00CD0976"/>
    <w:rsid w:val="00CD2AEA"/>
    <w:rsid w:val="00CD739D"/>
    <w:rsid w:val="00CF51E9"/>
    <w:rsid w:val="00CF6F00"/>
    <w:rsid w:val="00D02130"/>
    <w:rsid w:val="00D04D96"/>
    <w:rsid w:val="00D10670"/>
    <w:rsid w:val="00D218A4"/>
    <w:rsid w:val="00D50A03"/>
    <w:rsid w:val="00D525C9"/>
    <w:rsid w:val="00D62F22"/>
    <w:rsid w:val="00D64564"/>
    <w:rsid w:val="00D75F19"/>
    <w:rsid w:val="00D951EA"/>
    <w:rsid w:val="00DA113D"/>
    <w:rsid w:val="00DB341B"/>
    <w:rsid w:val="00DC2F19"/>
    <w:rsid w:val="00DD0660"/>
    <w:rsid w:val="00DD172C"/>
    <w:rsid w:val="00E0495B"/>
    <w:rsid w:val="00E327D1"/>
    <w:rsid w:val="00E57263"/>
    <w:rsid w:val="00E70EF4"/>
    <w:rsid w:val="00E83EF4"/>
    <w:rsid w:val="00E9445B"/>
    <w:rsid w:val="00ED10D9"/>
    <w:rsid w:val="00EE4F29"/>
    <w:rsid w:val="00EF6CF3"/>
    <w:rsid w:val="00F13CB0"/>
    <w:rsid w:val="00F32994"/>
    <w:rsid w:val="00F40E7D"/>
    <w:rsid w:val="00F41EB0"/>
    <w:rsid w:val="00F45AF6"/>
    <w:rsid w:val="00F5073B"/>
    <w:rsid w:val="00F65368"/>
    <w:rsid w:val="00F77275"/>
    <w:rsid w:val="00F928FD"/>
    <w:rsid w:val="00F97DB5"/>
    <w:rsid w:val="00FA48E9"/>
    <w:rsid w:val="00FA797F"/>
    <w:rsid w:val="00FC327A"/>
    <w:rsid w:val="00FD2E57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15180"/>
  <w15:docId w15:val="{094BB627-AE0E-456B-A6DC-238E6F5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0EE"/>
    <w:pPr>
      <w:keepLines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2B4F40"/>
    <w:pPr>
      <w:keepLine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C70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C70E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A27D95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401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6F00"/>
    <w:pPr>
      <w:ind w:left="720"/>
      <w:contextualSpacing/>
    </w:pPr>
  </w:style>
  <w:style w:type="paragraph" w:customStyle="1" w:styleId="Standard">
    <w:name w:val="Standard"/>
    <w:rsid w:val="002B4F40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2B4F4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05A-2F91-42B1-AACB-CBC9ED9B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Ministère de la Santé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creator>cmassei</dc:creator>
  <cp:lastModifiedBy>ORSONI, Corinne (ARS-CORSE)</cp:lastModifiedBy>
  <cp:revision>2</cp:revision>
  <cp:lastPrinted>2024-07-11T12:48:00Z</cp:lastPrinted>
  <dcterms:created xsi:type="dcterms:W3CDTF">2024-07-19T09:46:00Z</dcterms:created>
  <dcterms:modified xsi:type="dcterms:W3CDTF">2024-07-19T09:46:00Z</dcterms:modified>
</cp:coreProperties>
</file>